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 jak budować u dziecka pewność siebie?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budować u dziecka pewność siebie, odpowiadamy również na pytanie dlaczego jest to ważna kwestia.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Pewność siebie - czy jest ważna?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Pewność siebie oznacza poczucie pewności siebie i swoich umiejętności — nie w sposób arogancki, ale w realistyczny i bezpieczny sposób. Zaufanie nie polega na poczuciu wyższości od innych. To cicha wewnętrzna wiedza, że ​​jesteś zdolny.Dlaczego poczucie pewności siebie i swoich zdolności i umiejętności jest ważne? Ponieważ ludzie z odpowiednio zbudowaną pewnością siebie czują się bezpiecznie, a nie niepewnie co pomaga im w codziennym życiu prywatnym oraz zawodowym. 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budować u dziecka pewność siebie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czym to zaowocuje?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budować u dziecka pewność siebie?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z pewnością siebie wiedzą, że mogą polegać na swoich umiejętnościach i mocnych stronach, aby poradzić sobie z tym, co się pojawi, na przykład szkolnymi wymaganiami. Czują się gotowi na codzienne wyzwania, takie jak testy, występy i konkursy. Kiedy jesteśmy pewni siebie, jesteśmy bardziej skłonni iść naprzód w relacjach z ludźmi i możliwościami czy to zawodowymi czy edukacyjnymi— a nie wycofywać się z nich. A jeśli na początku coś się nie udaje, pewność siebie pomaga nam spróbować ponownie.</w:t>
      </w:r>
      <w:r>
        <w:rPr>
          <w:rFonts w:ascii="calibri" w:hAnsi="calibri" w:eastAsia="calibri" w:cs="calibri"/>
          <w:sz w:val="24"/>
          <w:szCs w:val="24"/>
          <w:b/>
        </w:rPr>
        <w:t xml:space="preserve"> Jak budować u dziecka pewność siebie?</w:t>
      </w:r>
      <w:r>
        <w:rPr>
          <w:rFonts w:ascii="calibri" w:hAnsi="calibri" w:eastAsia="calibri" w:cs="calibri"/>
          <w:sz w:val="24"/>
          <w:szCs w:val="24"/>
        </w:rPr>
        <w:t xml:space="preserve"> Czytaj na blogu Multis Multum.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szib.edu.pl/multis/pewnosc-siebie-to-podstawa-jak-budowac-ja-od-najmlodszych-lat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2026-10-12T02:03:31+02:00</dcterms:created>
  <dcterms:modified xsi:type="dcterms:W3CDTF">2026-10-12T02:03:31+02:00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